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69A" w:rsidRPr="00B5369A" w:rsidRDefault="00B5369A" w:rsidP="00B53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69A">
        <w:rPr>
          <w:rFonts w:ascii="Times New Roman" w:hAnsi="Times New Roman" w:cs="Times New Roman"/>
          <w:sz w:val="28"/>
          <w:szCs w:val="28"/>
        </w:rPr>
        <w:t>Уважаемые участники ЕГЭ</w:t>
      </w:r>
    </w:p>
    <w:p w:rsidR="00B5369A" w:rsidRPr="00B5369A" w:rsidRDefault="00B5369A" w:rsidP="00B5369A">
      <w:pPr>
        <w:jc w:val="both"/>
        <w:rPr>
          <w:rFonts w:ascii="Times New Roman" w:hAnsi="Times New Roman" w:cs="Times New Roman"/>
          <w:sz w:val="28"/>
          <w:szCs w:val="28"/>
        </w:rPr>
      </w:pPr>
      <w:r w:rsidRPr="00B5369A">
        <w:rPr>
          <w:rFonts w:ascii="Times New Roman" w:hAnsi="Times New Roman" w:cs="Times New Roman"/>
          <w:sz w:val="28"/>
          <w:szCs w:val="28"/>
        </w:rPr>
        <w:t> </w:t>
      </w:r>
    </w:p>
    <w:p w:rsidR="00B5369A" w:rsidRPr="00B5369A" w:rsidRDefault="00B5369A" w:rsidP="00B5369A">
      <w:pPr>
        <w:jc w:val="both"/>
        <w:rPr>
          <w:rFonts w:ascii="Times New Roman" w:hAnsi="Times New Roman" w:cs="Times New Roman"/>
          <w:sz w:val="28"/>
          <w:szCs w:val="28"/>
        </w:rPr>
      </w:pPr>
      <w:r w:rsidRPr="00B5369A">
        <w:rPr>
          <w:rFonts w:ascii="Times New Roman" w:hAnsi="Times New Roman" w:cs="Times New Roman"/>
          <w:sz w:val="28"/>
          <w:szCs w:val="28"/>
        </w:rPr>
        <w:t>Обращаем ваше внимание, что апелляции подаются в соответствии с </w:t>
      </w:r>
      <w:hyperlink r:id="rId4" w:history="1">
        <w:r w:rsidRPr="00B5369A">
          <w:rPr>
            <w:rStyle w:val="a3"/>
            <w:rFonts w:ascii="Times New Roman" w:hAnsi="Times New Roman" w:cs="Times New Roman"/>
            <w:sz w:val="28"/>
            <w:szCs w:val="28"/>
          </w:rPr>
          <w:t>Порядком проведения государственной итоговой аттестации по образовательным програ</w:t>
        </w:r>
        <w:bookmarkStart w:id="0" w:name="_GoBack"/>
        <w:bookmarkEnd w:id="0"/>
        <w:r w:rsidRPr="00B5369A">
          <w:rPr>
            <w:rStyle w:val="a3"/>
            <w:rFonts w:ascii="Times New Roman" w:hAnsi="Times New Roman" w:cs="Times New Roman"/>
            <w:sz w:val="28"/>
            <w:szCs w:val="28"/>
          </w:rPr>
          <w:t>м</w:t>
        </w:r>
        <w:r w:rsidRPr="00B5369A">
          <w:rPr>
            <w:rStyle w:val="a3"/>
            <w:rFonts w:ascii="Times New Roman" w:hAnsi="Times New Roman" w:cs="Times New Roman"/>
            <w:sz w:val="28"/>
            <w:szCs w:val="28"/>
          </w:rPr>
          <w:t xml:space="preserve">мам среднего общего образования, утвержденным приказом </w:t>
        </w:r>
        <w:proofErr w:type="spellStart"/>
        <w:r w:rsidRPr="00B5369A">
          <w:rPr>
            <w:rStyle w:val="a3"/>
            <w:rFonts w:ascii="Times New Roman" w:hAnsi="Times New Roman" w:cs="Times New Roman"/>
            <w:sz w:val="28"/>
            <w:szCs w:val="28"/>
          </w:rPr>
          <w:t>Минпросвещения</w:t>
        </w:r>
        <w:proofErr w:type="spellEnd"/>
        <w:r w:rsidRPr="00B5369A">
          <w:rPr>
            <w:rStyle w:val="a3"/>
            <w:rFonts w:ascii="Times New Roman" w:hAnsi="Times New Roman" w:cs="Times New Roman"/>
            <w:sz w:val="28"/>
            <w:szCs w:val="28"/>
          </w:rPr>
          <w:t xml:space="preserve"> России и Рособрнадзором</w:t>
        </w:r>
      </w:hyperlink>
      <w:r w:rsidRPr="00B5369A">
        <w:rPr>
          <w:rFonts w:ascii="Times New Roman" w:hAnsi="Times New Roman" w:cs="Times New Roman"/>
          <w:sz w:val="28"/>
          <w:szCs w:val="28"/>
        </w:rPr>
        <w:t>.</w:t>
      </w:r>
    </w:p>
    <w:p w:rsidR="00B5369A" w:rsidRPr="00B5369A" w:rsidRDefault="00B5369A" w:rsidP="00B5369A">
      <w:pPr>
        <w:jc w:val="both"/>
        <w:rPr>
          <w:rFonts w:ascii="Times New Roman" w:hAnsi="Times New Roman" w:cs="Times New Roman"/>
          <w:sz w:val="28"/>
          <w:szCs w:val="28"/>
        </w:rPr>
      </w:pPr>
      <w:r w:rsidRPr="00B5369A">
        <w:rPr>
          <w:rFonts w:ascii="Times New Roman" w:hAnsi="Times New Roman" w:cs="Times New Roman"/>
          <w:sz w:val="28"/>
          <w:szCs w:val="28"/>
        </w:rPr>
        <w:t>Согласно пунктам 96-102 Порядка ЕГЭ апелляция подается о нарушении Порядка ЕГЭ и/или о несогласии с выставленными баллами.</w:t>
      </w:r>
    </w:p>
    <w:p w:rsidR="00B5369A" w:rsidRPr="00B5369A" w:rsidRDefault="00B5369A" w:rsidP="00B5369A">
      <w:pPr>
        <w:jc w:val="both"/>
        <w:rPr>
          <w:rFonts w:ascii="Times New Roman" w:hAnsi="Times New Roman" w:cs="Times New Roman"/>
          <w:sz w:val="28"/>
          <w:szCs w:val="28"/>
        </w:rPr>
      </w:pPr>
      <w:r w:rsidRPr="00B5369A">
        <w:rPr>
          <w:rFonts w:ascii="Times New Roman" w:hAnsi="Times New Roman" w:cs="Times New Roman"/>
          <w:sz w:val="28"/>
          <w:szCs w:val="28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с кратким ответом, нарушением участником экзамена требований Порядка ЕГЭ и неправильным заполнением бланков ЕГЭ.</w:t>
      </w:r>
    </w:p>
    <w:p w:rsidR="00B5369A" w:rsidRPr="00B5369A" w:rsidRDefault="00B5369A" w:rsidP="00B5369A">
      <w:pPr>
        <w:jc w:val="both"/>
        <w:rPr>
          <w:rFonts w:ascii="Times New Roman" w:hAnsi="Times New Roman" w:cs="Times New Roman"/>
          <w:sz w:val="28"/>
          <w:szCs w:val="28"/>
        </w:rPr>
      </w:pPr>
      <w:r w:rsidRPr="00B5369A">
        <w:rPr>
          <w:rFonts w:ascii="Times New Roman" w:hAnsi="Times New Roman" w:cs="Times New Roman"/>
          <w:sz w:val="28"/>
          <w:szCs w:val="28"/>
        </w:rPr>
        <w:t>Апелляцию о нарушении Порядка ЕГЭ участник экзамена подает в день проведения экзамена по соответствующему учебному предмету члену Государственной экзаменационной комиссии, не покидая пункт проведения экзаменов.</w:t>
      </w:r>
    </w:p>
    <w:p w:rsidR="00B5369A" w:rsidRPr="00B5369A" w:rsidRDefault="00B5369A" w:rsidP="00B5369A">
      <w:pPr>
        <w:jc w:val="both"/>
        <w:rPr>
          <w:rFonts w:ascii="Times New Roman" w:hAnsi="Times New Roman" w:cs="Times New Roman"/>
          <w:sz w:val="28"/>
          <w:szCs w:val="28"/>
        </w:rPr>
      </w:pPr>
      <w:r w:rsidRPr="00B5369A">
        <w:rPr>
          <w:rFonts w:ascii="Times New Roman" w:hAnsi="Times New Roman" w:cs="Times New Roman"/>
          <w:sz w:val="28"/>
          <w:szCs w:val="28"/>
        </w:rPr>
        <w:t>Апелляция о несогласии с выставленными баллами,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:rsidR="00B5369A" w:rsidRPr="00B5369A" w:rsidRDefault="00B5369A" w:rsidP="00B536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369A" w:rsidRPr="00B5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9A"/>
    <w:rsid w:val="00B5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3868"/>
  <w15:chartTrackingRefBased/>
  <w15:docId w15:val="{F4FA0C5E-CFE0-48E7-B8FA-D35E65B4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6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369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53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rnaul-obr.ru/upload/iblock/77b/yjqjkq2faeisiopkm2zqtnu6guvsgrzv/poryadok-gia-11pd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2022-08-18T05:46:00Z</dcterms:created>
  <dcterms:modified xsi:type="dcterms:W3CDTF">2022-08-18T05:47:00Z</dcterms:modified>
</cp:coreProperties>
</file>